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0B" w:rsidRPr="00986FF2" w:rsidRDefault="003E59DB" w:rsidP="00986FF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6FF2">
        <w:rPr>
          <w:rFonts w:ascii="Arial" w:hAnsi="Arial" w:cs="Arial"/>
          <w:b/>
          <w:sz w:val="32"/>
          <w:szCs w:val="32"/>
        </w:rPr>
        <w:t>СОВЕТ ДЕПУТАТОВ</w:t>
      </w:r>
    </w:p>
    <w:p w:rsidR="003E59DB" w:rsidRPr="00986FF2" w:rsidRDefault="003E59DB" w:rsidP="00986FF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6FF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E59DB" w:rsidRPr="00986FF2" w:rsidRDefault="003E59DB" w:rsidP="00986FF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6FF2"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3E59DB" w:rsidRPr="00986FF2" w:rsidRDefault="003E59DB" w:rsidP="00986FF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6FF2">
        <w:rPr>
          <w:rFonts w:ascii="Arial" w:hAnsi="Arial" w:cs="Arial"/>
          <w:b/>
          <w:sz w:val="32"/>
          <w:szCs w:val="32"/>
        </w:rPr>
        <w:t>ПЕРВОМАЙСКОГО РАЙОНА</w:t>
      </w:r>
      <w:r w:rsidRPr="00986FF2">
        <w:rPr>
          <w:rFonts w:ascii="Arial" w:hAnsi="Arial" w:cs="Arial"/>
          <w:b/>
          <w:sz w:val="32"/>
          <w:szCs w:val="32"/>
        </w:rPr>
        <w:br/>
        <w:t>ОРЕНБУРГСКОЙ ОБЛАСТИ</w:t>
      </w:r>
      <w:r w:rsidRPr="00986FF2">
        <w:rPr>
          <w:rFonts w:ascii="Arial" w:hAnsi="Arial" w:cs="Arial"/>
          <w:b/>
          <w:sz w:val="32"/>
          <w:szCs w:val="32"/>
        </w:rPr>
        <w:br/>
      </w:r>
      <w:r w:rsidRPr="00986FF2">
        <w:rPr>
          <w:rFonts w:ascii="Arial" w:hAnsi="Arial" w:cs="Arial"/>
          <w:b/>
          <w:sz w:val="32"/>
          <w:szCs w:val="32"/>
        </w:rPr>
        <w:br/>
        <w:t xml:space="preserve"> РЕШЕНИЕ</w:t>
      </w:r>
    </w:p>
    <w:p w:rsidR="003E59DB" w:rsidRPr="00986FF2" w:rsidRDefault="003E59DB" w:rsidP="00986FF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C70D0B" w:rsidRPr="00986FF2" w:rsidRDefault="00986FF2" w:rsidP="00986FF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C70D0B" w:rsidRPr="00986FF2">
        <w:rPr>
          <w:rFonts w:ascii="Arial" w:hAnsi="Arial" w:cs="Arial"/>
          <w:b/>
          <w:sz w:val="32"/>
          <w:szCs w:val="32"/>
        </w:rPr>
        <w:t>.11.2018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140</w:t>
      </w:r>
    </w:p>
    <w:p w:rsidR="00C70D0B" w:rsidRPr="00986FF2" w:rsidRDefault="00C70D0B" w:rsidP="00986FF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C70D0B" w:rsidRPr="00986FF2" w:rsidRDefault="00C70D0B" w:rsidP="00986FF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C70D0B" w:rsidRPr="00986FF2" w:rsidRDefault="00C70D0B" w:rsidP="00986FF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6FF2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3E59DB" w:rsidRPr="00986FF2">
        <w:rPr>
          <w:rFonts w:ascii="Arial" w:hAnsi="Arial" w:cs="Arial"/>
          <w:b/>
          <w:sz w:val="32"/>
          <w:szCs w:val="32"/>
        </w:rPr>
        <w:t xml:space="preserve">в </w:t>
      </w:r>
      <w:r w:rsidR="003E59DB" w:rsidRPr="00986FF2">
        <w:rPr>
          <w:rFonts w:ascii="Arial" w:hAnsi="Arial" w:cs="Arial"/>
          <w:b/>
          <w:color w:val="548DD4" w:themeColor="text2" w:themeTint="99"/>
          <w:sz w:val="32"/>
          <w:szCs w:val="32"/>
        </w:rPr>
        <w:t>решение</w:t>
      </w:r>
      <w:r w:rsidR="003E59DB" w:rsidRPr="00986FF2">
        <w:rPr>
          <w:rFonts w:ascii="Arial" w:hAnsi="Arial" w:cs="Arial"/>
          <w:b/>
          <w:color w:val="8DB3E2" w:themeColor="text2" w:themeTint="66"/>
          <w:sz w:val="32"/>
          <w:szCs w:val="32"/>
        </w:rPr>
        <w:t xml:space="preserve"> </w:t>
      </w:r>
      <w:r w:rsidR="003E59DB" w:rsidRPr="00986FF2">
        <w:rPr>
          <w:rFonts w:ascii="Arial" w:hAnsi="Arial" w:cs="Arial"/>
          <w:b/>
          <w:sz w:val="32"/>
          <w:szCs w:val="32"/>
        </w:rPr>
        <w:t>Совета</w:t>
      </w:r>
      <w:r w:rsidR="00986FF2">
        <w:rPr>
          <w:rFonts w:ascii="Arial" w:hAnsi="Arial" w:cs="Arial"/>
          <w:b/>
          <w:sz w:val="32"/>
          <w:szCs w:val="32"/>
        </w:rPr>
        <w:t xml:space="preserve"> </w:t>
      </w:r>
      <w:r w:rsidRPr="00986FF2">
        <w:rPr>
          <w:rFonts w:ascii="Arial" w:hAnsi="Arial" w:cs="Arial"/>
          <w:b/>
          <w:sz w:val="32"/>
          <w:szCs w:val="32"/>
        </w:rPr>
        <w:t>депутатов муниципального образования</w:t>
      </w:r>
      <w:r w:rsidR="00986FF2">
        <w:rPr>
          <w:rFonts w:ascii="Arial" w:hAnsi="Arial" w:cs="Arial"/>
          <w:b/>
          <w:sz w:val="32"/>
          <w:szCs w:val="32"/>
        </w:rPr>
        <w:t xml:space="preserve"> </w:t>
      </w:r>
      <w:r w:rsidR="003E59DB" w:rsidRPr="00986FF2">
        <w:rPr>
          <w:rFonts w:ascii="Arial" w:hAnsi="Arial" w:cs="Arial"/>
          <w:b/>
          <w:sz w:val="32"/>
          <w:szCs w:val="32"/>
        </w:rPr>
        <w:t>Шапошниковский</w:t>
      </w:r>
      <w:r w:rsidRPr="00986FF2">
        <w:rPr>
          <w:rFonts w:ascii="Arial" w:hAnsi="Arial" w:cs="Arial"/>
          <w:b/>
          <w:sz w:val="32"/>
          <w:szCs w:val="32"/>
        </w:rPr>
        <w:t xml:space="preserve"> сельсовет Первомайского</w:t>
      </w:r>
      <w:r w:rsidR="00986FF2">
        <w:rPr>
          <w:rFonts w:ascii="Arial" w:hAnsi="Arial" w:cs="Arial"/>
          <w:b/>
          <w:sz w:val="32"/>
          <w:szCs w:val="32"/>
        </w:rPr>
        <w:t xml:space="preserve"> </w:t>
      </w:r>
      <w:r w:rsidRPr="00986FF2">
        <w:rPr>
          <w:rFonts w:ascii="Arial" w:hAnsi="Arial" w:cs="Arial"/>
          <w:b/>
          <w:sz w:val="32"/>
          <w:szCs w:val="32"/>
        </w:rPr>
        <w:t xml:space="preserve">района Оренбургской области от </w:t>
      </w:r>
      <w:r w:rsidRPr="00986FF2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="003E59DB" w:rsidRPr="00986FF2">
        <w:rPr>
          <w:rFonts w:ascii="Arial" w:hAnsi="Arial" w:cs="Arial"/>
          <w:b/>
          <w:color w:val="00B0F0"/>
          <w:sz w:val="32"/>
          <w:szCs w:val="32"/>
        </w:rPr>
        <w:t>13.11.</w:t>
      </w:r>
      <w:r w:rsidRPr="00986FF2">
        <w:rPr>
          <w:rFonts w:ascii="Arial" w:hAnsi="Arial" w:cs="Arial"/>
          <w:b/>
          <w:color w:val="548DD4" w:themeColor="text2" w:themeTint="99"/>
          <w:sz w:val="32"/>
          <w:szCs w:val="32"/>
        </w:rPr>
        <w:t>2010</w:t>
      </w:r>
      <w:r w:rsidR="00986FF2">
        <w:rPr>
          <w:rFonts w:ascii="Arial" w:hAnsi="Arial" w:cs="Arial"/>
          <w:b/>
          <w:sz w:val="32"/>
          <w:szCs w:val="32"/>
        </w:rPr>
        <w:t xml:space="preserve"> </w:t>
      </w:r>
      <w:r w:rsidRPr="00986FF2">
        <w:rPr>
          <w:rFonts w:ascii="Arial" w:hAnsi="Arial" w:cs="Arial"/>
          <w:b/>
          <w:sz w:val="32"/>
          <w:szCs w:val="32"/>
        </w:rPr>
        <w:t>№</w:t>
      </w:r>
      <w:r w:rsidR="003E59DB" w:rsidRPr="00986FF2">
        <w:rPr>
          <w:rFonts w:ascii="Arial" w:hAnsi="Arial" w:cs="Arial"/>
          <w:b/>
          <w:color w:val="548DD4" w:themeColor="text2" w:themeTint="99"/>
          <w:sz w:val="32"/>
          <w:szCs w:val="32"/>
        </w:rPr>
        <w:t>9</w:t>
      </w:r>
      <w:r w:rsidR="003E59DB" w:rsidRPr="00986FF2">
        <w:rPr>
          <w:rFonts w:ascii="Arial" w:hAnsi="Arial" w:cs="Arial"/>
          <w:b/>
          <w:sz w:val="32"/>
          <w:szCs w:val="32"/>
        </w:rPr>
        <w:t xml:space="preserve"> </w:t>
      </w:r>
      <w:r w:rsidRPr="00986FF2">
        <w:rPr>
          <w:rFonts w:ascii="Arial" w:hAnsi="Arial" w:cs="Arial"/>
          <w:b/>
          <w:sz w:val="32"/>
          <w:szCs w:val="32"/>
        </w:rPr>
        <w:t xml:space="preserve"> «О  земельном налоге»</w:t>
      </w:r>
    </w:p>
    <w:p w:rsidR="00C70D0B" w:rsidRPr="003E59DB" w:rsidRDefault="00C70D0B" w:rsidP="003E59DB">
      <w:pPr>
        <w:pStyle w:val="a4"/>
        <w:rPr>
          <w:rFonts w:ascii="Arial" w:hAnsi="Arial" w:cs="Arial"/>
          <w:b/>
          <w:sz w:val="24"/>
          <w:szCs w:val="24"/>
        </w:rPr>
      </w:pPr>
    </w:p>
    <w:p w:rsidR="00C70D0B" w:rsidRPr="00D23550" w:rsidRDefault="00C70D0B" w:rsidP="003E59DB">
      <w:pPr>
        <w:pStyle w:val="a4"/>
        <w:rPr>
          <w:rFonts w:ascii="Arial" w:hAnsi="Arial" w:cs="Arial"/>
          <w:b/>
          <w:sz w:val="32"/>
          <w:szCs w:val="32"/>
        </w:rPr>
      </w:pPr>
    </w:p>
    <w:p w:rsidR="00C70D0B" w:rsidRDefault="00C70D0B" w:rsidP="00C70D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3E59DB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3E59DB">
        <w:rPr>
          <w:rFonts w:ascii="Arial" w:hAnsi="Arial" w:cs="Arial"/>
          <w:sz w:val="24"/>
          <w:szCs w:val="24"/>
        </w:rPr>
        <w:t xml:space="preserve">Шапошниковский </w:t>
      </w:r>
      <w:r>
        <w:rPr>
          <w:rFonts w:ascii="Arial" w:hAnsi="Arial" w:cs="Arial"/>
          <w:sz w:val="24"/>
          <w:szCs w:val="24"/>
        </w:rPr>
        <w:t>сельсовет Первомайского района Оренбургской области решил:</w:t>
      </w:r>
      <w:proofErr w:type="gramEnd"/>
    </w:p>
    <w:p w:rsidR="00C70D0B" w:rsidRDefault="00C70D0B" w:rsidP="00C70D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 w:rsidRPr="00986FF2">
        <w:rPr>
          <w:rFonts w:ascii="Arial" w:hAnsi="Arial" w:cs="Arial"/>
          <w:color w:val="548DD4" w:themeColor="text2" w:themeTint="99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r w:rsidR="003E59DB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3E59DB" w:rsidRPr="00986FF2">
        <w:rPr>
          <w:rFonts w:ascii="Arial" w:hAnsi="Arial" w:cs="Arial"/>
          <w:color w:val="548DD4" w:themeColor="text2" w:themeTint="99"/>
          <w:sz w:val="24"/>
          <w:szCs w:val="24"/>
        </w:rPr>
        <w:t>13.11.</w:t>
      </w:r>
      <w:r w:rsidRPr="00986FF2">
        <w:rPr>
          <w:rFonts w:ascii="Arial" w:hAnsi="Arial" w:cs="Arial"/>
          <w:color w:val="548DD4" w:themeColor="text2" w:themeTint="99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 №</w:t>
      </w:r>
      <w:r w:rsidR="003E59DB" w:rsidRPr="00986FF2">
        <w:rPr>
          <w:rFonts w:ascii="Arial" w:hAnsi="Arial" w:cs="Arial"/>
          <w:color w:val="548DD4" w:themeColor="text2" w:themeTint="99"/>
          <w:sz w:val="24"/>
          <w:szCs w:val="24"/>
        </w:rPr>
        <w:t>9</w:t>
      </w:r>
      <w:r w:rsidRPr="00986FF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земельном налоге» следующие изменения:</w:t>
      </w:r>
    </w:p>
    <w:p w:rsidR="00C70D0B" w:rsidRDefault="00C70D0B" w:rsidP="00C70D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C70D0B" w:rsidRPr="005560DF" w:rsidRDefault="00C70D0B" w:rsidP="00C70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560DF">
        <w:rPr>
          <w:rFonts w:ascii="Arial" w:hAnsi="Arial" w:cs="Arial"/>
          <w:sz w:val="24"/>
          <w:szCs w:val="24"/>
        </w:rPr>
        <w:t>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85"/>
        <w:gridCol w:w="4679"/>
      </w:tblGrid>
      <w:tr w:rsidR="00C70D0B" w:rsidRPr="005560DF" w:rsidTr="001D78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Налоговая ставка</w:t>
            </w:r>
          </w:p>
        </w:tc>
      </w:tr>
      <w:tr w:rsidR="00C70D0B" w:rsidRPr="005560DF" w:rsidTr="001D78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5560DF" w:rsidRDefault="00C70D0B" w:rsidP="001D787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0,15%</w:t>
            </w:r>
            <w:r w:rsidRPr="005560DF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  <w:p w:rsidR="00C70D0B" w:rsidRPr="005560DF" w:rsidRDefault="00C70D0B" w:rsidP="001D7873">
            <w:pPr>
              <w:jc w:val="both"/>
              <w:rPr>
                <w:rFonts w:ascii="Arial" w:hAnsi="Arial" w:cs="Arial"/>
                <w:color w:val="FF6600"/>
                <w:sz w:val="24"/>
                <w:szCs w:val="24"/>
                <w:lang w:eastAsia="en-US"/>
              </w:rPr>
            </w:pPr>
          </w:p>
          <w:p w:rsidR="00C70D0B" w:rsidRPr="005560DF" w:rsidRDefault="00C70D0B" w:rsidP="001D7873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C70D0B" w:rsidRPr="005560DF" w:rsidTr="001D7873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5560DF" w:rsidRDefault="00C70D0B" w:rsidP="001D787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0,3%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70D0B" w:rsidRPr="005560DF" w:rsidTr="001D78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5560DF" w:rsidRDefault="00C70D0B" w:rsidP="001D787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земли,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0,3%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</w:tc>
      </w:tr>
      <w:tr w:rsidR="00C70D0B" w:rsidRPr="005560DF" w:rsidTr="001D78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5560DF" w:rsidRDefault="00C70D0B" w:rsidP="001D78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ограниченные в обороте в соответствии с </w:t>
            </w:r>
            <w:hyperlink r:id="rId5" w:history="1">
              <w:r w:rsidRPr="00B737C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законодательством</w:t>
              </w:r>
            </w:hyperlink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0,3%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</w:tc>
      </w:tr>
      <w:tr w:rsidR="00C70D0B" w:rsidRPr="005560DF" w:rsidTr="001D78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5560DF" w:rsidRDefault="00C70D0B" w:rsidP="001D787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прочие земельные участки.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5560DF" w:rsidRDefault="00C70D0B" w:rsidP="001D787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1,5%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</w:tc>
      </w:tr>
    </w:tbl>
    <w:p w:rsidR="00C70D0B" w:rsidRDefault="00C70D0B" w:rsidP="00C70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C70D0B" w:rsidRDefault="00C70D0B" w:rsidP="00C70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 1 января 2019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года, но не ранее чем по истечении одного месяца со дня  его официального опубликования в  общественно-политической газете Первомайского района Оренбургской области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Причаганье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C70D0B" w:rsidRPr="001B62CD" w:rsidRDefault="00C70D0B" w:rsidP="00C70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="003E59DB">
        <w:rPr>
          <w:rFonts w:ascii="Arial" w:eastAsiaTheme="minorHAnsi" w:hAnsi="Arial" w:cs="Arial"/>
          <w:sz w:val="24"/>
          <w:szCs w:val="24"/>
          <w:lang w:eastAsia="en-US"/>
        </w:rPr>
        <w:t xml:space="preserve"> за</w:t>
      </w:r>
      <w:proofErr w:type="gramEnd"/>
      <w:r w:rsidR="003E59D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 </w:t>
      </w:r>
    </w:p>
    <w:p w:rsidR="00C70D0B" w:rsidRPr="001C4092" w:rsidRDefault="00C70D0B" w:rsidP="00C70D0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0D0B" w:rsidRDefault="00C70D0B" w:rsidP="00C70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70D0B" w:rsidRDefault="00C70D0B" w:rsidP="00C70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C70D0B" w:rsidRPr="001B62CD" w:rsidRDefault="003E59DB" w:rsidP="00C70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Шапошниковский</w:t>
      </w:r>
      <w:r w:rsidR="00C70D0B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А.И.Козлов</w:t>
      </w:r>
    </w:p>
    <w:p w:rsidR="00C70D0B" w:rsidRPr="001C4092" w:rsidRDefault="00C70D0B" w:rsidP="00C70D0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1B89" w:rsidRDefault="008B1B89"/>
    <w:sectPr w:rsidR="008B1B89" w:rsidSect="00CD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5653"/>
    <w:rsid w:val="003E59DB"/>
    <w:rsid w:val="005A1EC5"/>
    <w:rsid w:val="00815653"/>
    <w:rsid w:val="008B1B89"/>
    <w:rsid w:val="00986FF2"/>
    <w:rsid w:val="009951BA"/>
    <w:rsid w:val="00C70D0B"/>
    <w:rsid w:val="00CD6458"/>
    <w:rsid w:val="00F029FE"/>
    <w:rsid w:val="00F7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0D0B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C70D0B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70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0D0B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C70D0B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70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7F5E0046FE2118445C5097FA634265DDD147EC78099F68A59DCA9E69724EA095B27EC0DF984134Z3c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Шапошниковский с-с</cp:lastModifiedBy>
  <cp:revision>6</cp:revision>
  <cp:lastPrinted>2018-11-08T06:09:00Z</cp:lastPrinted>
  <dcterms:created xsi:type="dcterms:W3CDTF">2018-11-08T06:05:00Z</dcterms:created>
  <dcterms:modified xsi:type="dcterms:W3CDTF">2018-11-25T04:21:00Z</dcterms:modified>
</cp:coreProperties>
</file>