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BE" w:rsidRPr="000261B6" w:rsidRDefault="00F033BE" w:rsidP="00BE54DD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261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26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C24378" w:rsidRPr="000261B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33BE" w:rsidRPr="000261B6" w:rsidRDefault="000261B6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>ШАПОШНИКОВСКИЙ</w:t>
      </w:r>
      <w:r w:rsidR="00F033BE"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ПЕРВОМАЙСКОГО РАЙОНА</w:t>
      </w:r>
      <w:bookmarkStart w:id="0" w:name="_GoBack"/>
      <w:bookmarkEnd w:id="0"/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3BE" w:rsidRPr="000261B6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261B6" w:rsidRPr="000261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0261B6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3BE" w:rsidRDefault="00420A41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DF4A7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A7A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F033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F033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F033BE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   служащих     администрации    </w:t>
      </w:r>
      <w:r w:rsidR="0002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33BE" w:rsidRDefault="000261B6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proofErr w:type="gramStart"/>
      <w:r w:rsidR="00F033BE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"О порядке сообщения лицами, замещающими отдельные государственные должности Российской Федерации, должности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-ОЗ «О муниципальной службе в Оренбургской области»: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Комиссию по соблюдению требований к служебному поведению муниципальных служащих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согласно приложению 1.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согласно приложению 2.</w:t>
      </w:r>
    </w:p>
    <w:p w:rsidR="00F033BE" w:rsidRDefault="00132193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36F0">
        <w:rPr>
          <w:rFonts w:ascii="Times New Roman" w:hAnsi="Times New Roman" w:cs="Times New Roman"/>
          <w:sz w:val="28"/>
          <w:szCs w:val="28"/>
        </w:rPr>
        <w:t>И.о. с</w:t>
      </w:r>
      <w:r w:rsidR="000261B6">
        <w:rPr>
          <w:rFonts w:ascii="Times New Roman" w:hAnsi="Times New Roman" w:cs="Times New Roman"/>
          <w:sz w:val="28"/>
          <w:szCs w:val="28"/>
        </w:rPr>
        <w:t>пец</w:t>
      </w:r>
      <w:r w:rsidR="00DB36F0">
        <w:rPr>
          <w:rFonts w:ascii="Times New Roman" w:hAnsi="Times New Roman" w:cs="Times New Roman"/>
          <w:sz w:val="28"/>
          <w:szCs w:val="28"/>
        </w:rPr>
        <w:t>и</w:t>
      </w:r>
      <w:r w:rsidR="000261B6">
        <w:rPr>
          <w:rFonts w:ascii="Times New Roman" w:hAnsi="Times New Roman" w:cs="Times New Roman"/>
          <w:sz w:val="28"/>
          <w:szCs w:val="28"/>
        </w:rPr>
        <w:t>алист</w:t>
      </w:r>
      <w:r w:rsidR="00DB36F0">
        <w:rPr>
          <w:rFonts w:ascii="Times New Roman" w:hAnsi="Times New Roman" w:cs="Times New Roman"/>
          <w:sz w:val="28"/>
          <w:szCs w:val="28"/>
        </w:rPr>
        <w:t>а</w:t>
      </w:r>
      <w:r w:rsidR="000261B6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F033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 xml:space="preserve">Шапошниковский </w:t>
      </w:r>
      <w:r w:rsidR="00F033BE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ознакомить </w:t>
      </w:r>
      <w:r w:rsidR="00F033BE">
        <w:rPr>
          <w:rFonts w:ascii="Times New Roman" w:hAnsi="Times New Roman" w:cs="Times New Roman"/>
          <w:sz w:val="28"/>
          <w:szCs w:val="28"/>
        </w:rPr>
        <w:lastRenderedPageBreak/>
        <w:t xml:space="preserve">под роспись муниципальных служащих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 с настоящим распоряжением в 3-х </w:t>
      </w:r>
      <w:proofErr w:type="spellStart"/>
      <w:r w:rsidR="00F033B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F033BE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F033BE" w:rsidRPr="007208C2" w:rsidRDefault="00F033BE" w:rsidP="007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5.Считать утратившим силу распоряжение администрации муниципального образования </w:t>
      </w:r>
      <w:r w:rsidR="000261B6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2649DE">
        <w:rPr>
          <w:rFonts w:ascii="Times New Roman" w:hAnsi="Times New Roman" w:cs="Times New Roman"/>
          <w:sz w:val="28"/>
          <w:szCs w:val="28"/>
        </w:rPr>
        <w:t>29.08</w:t>
      </w:r>
      <w:r w:rsidR="00DF4A7A">
        <w:rPr>
          <w:rFonts w:ascii="Times New Roman" w:hAnsi="Times New Roman" w:cs="Times New Roman"/>
          <w:sz w:val="28"/>
          <w:szCs w:val="28"/>
        </w:rPr>
        <w:t>.2016 №</w:t>
      </w:r>
      <w:r w:rsidR="002649DE">
        <w:rPr>
          <w:rFonts w:ascii="Times New Roman" w:hAnsi="Times New Roman" w:cs="Times New Roman"/>
          <w:sz w:val="28"/>
          <w:szCs w:val="28"/>
        </w:rPr>
        <w:t>10</w:t>
      </w:r>
      <w:r w:rsidR="00DF4A7A">
        <w:rPr>
          <w:rFonts w:ascii="Times New Roman" w:hAnsi="Times New Roman" w:cs="Times New Roman"/>
          <w:sz w:val="28"/>
          <w:szCs w:val="28"/>
        </w:rPr>
        <w:t xml:space="preserve">-р «О комиссии по соблюдению требований к служебному поведению муниципальных    служащих     администрации    муниципального </w:t>
      </w:r>
      <w:r w:rsidR="002649DE">
        <w:rPr>
          <w:rFonts w:ascii="Times New Roman" w:hAnsi="Times New Roman" w:cs="Times New Roman"/>
          <w:sz w:val="28"/>
          <w:szCs w:val="28"/>
        </w:rPr>
        <w:t>образования Шапошниковский</w:t>
      </w:r>
      <w:r w:rsidR="00DF4A7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    Оренбургской области и урегулированию конфликта интересов»; </w:t>
      </w:r>
      <w:proofErr w:type="gramStart"/>
      <w:r w:rsidR="00DF4A7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 w:rsidR="002649DE">
        <w:rPr>
          <w:rFonts w:ascii="Times New Roman" w:hAnsi="Times New Roman" w:cs="Times New Roman"/>
          <w:sz w:val="28"/>
          <w:szCs w:val="28"/>
        </w:rPr>
        <w:t>Шапошниковский</w:t>
      </w:r>
      <w:r w:rsidR="00DF4A7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</w:t>
      </w:r>
      <w:r w:rsidR="00132193">
        <w:rPr>
          <w:rFonts w:ascii="Times New Roman" w:hAnsi="Times New Roman" w:cs="Times New Roman"/>
          <w:sz w:val="28"/>
          <w:szCs w:val="28"/>
        </w:rPr>
        <w:t xml:space="preserve">ргской области от </w:t>
      </w:r>
      <w:r w:rsidR="0031034F">
        <w:rPr>
          <w:rFonts w:ascii="Times New Roman" w:hAnsi="Times New Roman" w:cs="Times New Roman"/>
          <w:sz w:val="28"/>
          <w:szCs w:val="28"/>
        </w:rPr>
        <w:t>26.04.2019</w:t>
      </w:r>
      <w:r w:rsidR="00132193">
        <w:rPr>
          <w:rFonts w:ascii="Times New Roman" w:hAnsi="Times New Roman" w:cs="Times New Roman"/>
          <w:sz w:val="28"/>
          <w:szCs w:val="28"/>
        </w:rPr>
        <w:t xml:space="preserve"> № </w:t>
      </w:r>
      <w:r w:rsidR="0031034F">
        <w:rPr>
          <w:rFonts w:ascii="Times New Roman" w:hAnsi="Times New Roman" w:cs="Times New Roman"/>
          <w:sz w:val="28"/>
          <w:szCs w:val="28"/>
        </w:rPr>
        <w:t>5</w:t>
      </w:r>
      <w:r w:rsidR="00DF4A7A">
        <w:rPr>
          <w:rFonts w:ascii="Times New Roman" w:hAnsi="Times New Roman" w:cs="Times New Roman"/>
          <w:sz w:val="28"/>
          <w:szCs w:val="28"/>
        </w:rPr>
        <w:t>-р «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распоряжение 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сельсовет  Первомайского</w:t>
      </w:r>
      <w:r w:rsidR="00132193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="0031034F">
        <w:rPr>
          <w:rFonts w:ascii="Times New Roman" w:hAnsi="Times New Roman" w:cs="Times New Roman"/>
          <w:sz w:val="28"/>
          <w:szCs w:val="28"/>
        </w:rPr>
        <w:t xml:space="preserve"> </w:t>
      </w:r>
      <w:r w:rsidR="0013219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31034F">
        <w:rPr>
          <w:rFonts w:ascii="Times New Roman" w:hAnsi="Times New Roman" w:cs="Times New Roman"/>
          <w:sz w:val="28"/>
          <w:szCs w:val="28"/>
        </w:rPr>
        <w:t>29</w:t>
      </w:r>
      <w:r w:rsidR="00132193">
        <w:rPr>
          <w:rFonts w:ascii="Times New Roman" w:hAnsi="Times New Roman" w:cs="Times New Roman"/>
          <w:sz w:val="28"/>
          <w:szCs w:val="28"/>
        </w:rPr>
        <w:t>.0</w:t>
      </w:r>
      <w:r w:rsidR="0031034F">
        <w:rPr>
          <w:rFonts w:ascii="Times New Roman" w:hAnsi="Times New Roman" w:cs="Times New Roman"/>
          <w:sz w:val="28"/>
          <w:szCs w:val="28"/>
        </w:rPr>
        <w:t>8</w:t>
      </w:r>
      <w:r w:rsidR="00831D53" w:rsidRPr="009B636E">
        <w:rPr>
          <w:rFonts w:ascii="Times New Roman" w:hAnsi="Times New Roman" w:cs="Times New Roman"/>
          <w:sz w:val="28"/>
          <w:szCs w:val="28"/>
        </w:rPr>
        <w:t>.2016</w:t>
      </w:r>
      <w:r w:rsidR="0031034F">
        <w:rPr>
          <w:rFonts w:ascii="Times New Roman" w:hAnsi="Times New Roman" w:cs="Times New Roman"/>
          <w:sz w:val="28"/>
          <w:szCs w:val="28"/>
        </w:rPr>
        <w:t xml:space="preserve"> </w:t>
      </w:r>
      <w:r w:rsidR="00831D53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 </w:t>
      </w:r>
      <w:r w:rsidR="00DB36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</w:t>
      </w:r>
      <w:r w:rsidR="00831D53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-р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   служащих     администрации    муниципального  образования</w:t>
      </w:r>
      <w:r w:rsidR="00132193">
        <w:rPr>
          <w:rFonts w:ascii="Times New Roman" w:hAnsi="Times New Roman" w:cs="Times New Roman"/>
          <w:sz w:val="28"/>
          <w:szCs w:val="28"/>
        </w:rPr>
        <w:t xml:space="preserve">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831D53">
        <w:rPr>
          <w:rFonts w:ascii="Times New Roman" w:hAnsi="Times New Roman" w:cs="Times New Roman"/>
          <w:sz w:val="28"/>
          <w:szCs w:val="28"/>
        </w:rPr>
        <w:t xml:space="preserve">т      Первомайского района </w:t>
      </w:r>
      <w:r w:rsidR="00831D53" w:rsidRPr="009B636E">
        <w:rPr>
          <w:rFonts w:ascii="Times New Roman" w:hAnsi="Times New Roman" w:cs="Times New Roman"/>
          <w:sz w:val="28"/>
          <w:szCs w:val="28"/>
        </w:rPr>
        <w:t>Оренбургской области и урегулированию конфликта интересов»</w:t>
      </w:r>
      <w:r w:rsidR="001321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8C2" w:rsidRPr="007208C2" w:rsidRDefault="007208C2" w:rsidP="0072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sub_1000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</w:p>
    <w:p w:rsidR="007208C2" w:rsidRPr="007208C2" w:rsidRDefault="00D76B29" w:rsidP="0072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8C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208C2" w:rsidRDefault="0031034F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О.А.Суркова</w:t>
      </w:r>
    </w:p>
    <w:p w:rsidR="00132193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93" w:rsidRPr="00132193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33BE" w:rsidRDefault="0031034F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033BE" w:rsidRDefault="00420A41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3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DF4A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A7A">
        <w:rPr>
          <w:rFonts w:ascii="Times New Roman" w:hAnsi="Times New Roman" w:cs="Times New Roman"/>
          <w:sz w:val="28"/>
          <w:szCs w:val="28"/>
        </w:rPr>
        <w:t>.2021</w:t>
      </w:r>
      <w:r w:rsidR="00F033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02-р</w:t>
      </w:r>
      <w:r w:rsidR="00F03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31034F">
        <w:rPr>
          <w:rFonts w:ascii="Times New Roman" w:hAnsi="Times New Roman" w:cs="Times New Roman"/>
          <w:b/>
          <w:bCs/>
          <w:sz w:val="28"/>
          <w:szCs w:val="28"/>
        </w:rPr>
        <w:t>Шапошниковский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N 273-ФЗ "О противодействии коррупции".</w:t>
      </w:r>
      <w:proofErr w:type="gramEnd"/>
    </w:p>
    <w:bookmarkEnd w:id="2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настоящим Положением.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3"/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ее структурным подразделениям: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</w:t>
      </w:r>
      <w:r w:rsidR="001321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 w:rsidR="0013219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ее структурных подразделений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bookmarkStart w:id="6" w:name="sub_10004"/>
    <w:bookmarkEnd w:id="5"/>
    <w:p w:rsidR="00F033BE" w:rsidRDefault="00902570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F033BE">
        <w:instrText xml:space="preserve"> HYPERLINK "garantf1://55071568.0/" </w:instrText>
      </w:r>
      <w:r>
        <w:fldChar w:fldCharType="separate"/>
      </w:r>
      <w:r w:rsidR="00F033BE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>4.</w:t>
      </w:r>
      <w:r>
        <w:fldChar w:fldCharType="end"/>
      </w:r>
      <w:r w:rsidR="00F033BE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7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требований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  <w:r w:rsidR="00F033BE">
        <w:rPr>
          <w:rFonts w:ascii="Times New Roman" w:hAnsi="Times New Roman" w:cs="Times New Roman"/>
          <w:sz w:val="28"/>
          <w:szCs w:val="28"/>
        </w:rPr>
        <w:lastRenderedPageBreak/>
        <w:t>службы) в администрации сельсовета.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Состав комиссии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>администрации сельсовета. Указанным актом утверждаются состав комиссии и порядок ее работы.</w:t>
      </w:r>
    </w:p>
    <w:bookmarkEnd w:id="8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назначаемые главой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состав комиссии входят глава администрации сельсовета (председатель комиссии), </w:t>
      </w:r>
      <w:r w:rsidR="0031034F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(заместитель председ</w:t>
      </w:r>
      <w:r w:rsidR="00132193">
        <w:rPr>
          <w:rFonts w:ascii="Times New Roman" w:hAnsi="Times New Roman" w:cs="Times New Roman"/>
          <w:sz w:val="28"/>
          <w:szCs w:val="28"/>
        </w:rPr>
        <w:t>ателя комиссии)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193">
        <w:rPr>
          <w:rFonts w:ascii="Times New Roman" w:hAnsi="Times New Roman" w:cs="Times New Roman"/>
          <w:sz w:val="28"/>
          <w:szCs w:val="28"/>
        </w:rPr>
        <w:t>депутат Совета депутатов муни</w:t>
      </w:r>
      <w:r w:rsidR="0031034F">
        <w:rPr>
          <w:rFonts w:ascii="Times New Roman" w:hAnsi="Times New Roman" w:cs="Times New Roman"/>
          <w:sz w:val="28"/>
          <w:szCs w:val="28"/>
        </w:rPr>
        <w:t>ципального образования Шапошниковский</w:t>
      </w:r>
      <w:r w:rsidR="00132193">
        <w:rPr>
          <w:rFonts w:ascii="Times New Roman" w:hAnsi="Times New Roman" w:cs="Times New Roman"/>
          <w:sz w:val="28"/>
          <w:szCs w:val="28"/>
        </w:rPr>
        <w:t xml:space="preserve">  сельсовет (по согласованию) </w:t>
      </w:r>
      <w:r>
        <w:rPr>
          <w:rFonts w:ascii="Times New Roman" w:hAnsi="Times New Roman" w:cs="Times New Roman"/>
          <w:sz w:val="28"/>
          <w:szCs w:val="28"/>
        </w:rPr>
        <w:t>(секретарь коми</w:t>
      </w:r>
      <w:r w:rsidR="00132193">
        <w:rPr>
          <w:rFonts w:ascii="Times New Roman" w:hAnsi="Times New Roman" w:cs="Times New Roman"/>
          <w:sz w:val="28"/>
          <w:szCs w:val="28"/>
        </w:rPr>
        <w:t>ссии)</w:t>
      </w:r>
      <w:r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образования </w:t>
      </w:r>
      <w:r w:rsidR="0031034F">
        <w:rPr>
          <w:rFonts w:ascii="Times New Roman" w:hAnsi="Times New Roman" w:cs="Times New Roman"/>
          <w:sz w:val="28"/>
          <w:szCs w:val="28"/>
        </w:rPr>
        <w:t xml:space="preserve">Шапошниковский </w:t>
      </w:r>
      <w:r>
        <w:rPr>
          <w:rFonts w:ascii="Times New Roman" w:hAnsi="Times New Roman" w:cs="Times New Roman"/>
          <w:sz w:val="28"/>
          <w:szCs w:val="28"/>
        </w:rPr>
        <w:t>сельсовет (по согласованию) (член комиссии).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r>
        <w:rPr>
          <w:rFonts w:ascii="Times New Roman" w:hAnsi="Times New Roman" w:cs="Times New Roman"/>
          <w:sz w:val="28"/>
          <w:szCs w:val="28"/>
        </w:rPr>
        <w:t xml:space="preserve">7. Глава администрации сельсовета может принять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>
        <w:rPr>
          <w:rFonts w:ascii="Times New Roman" w:hAnsi="Times New Roman" w:cs="Times New Roman"/>
          <w:sz w:val="28"/>
          <w:szCs w:val="28"/>
        </w:rPr>
        <w:t xml:space="preserve">а) представителя Совета депутатов муниципального образования  </w:t>
      </w:r>
      <w:r w:rsidR="0031034F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администрации сельсовета;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сельсовета.</w:t>
      </w:r>
    </w:p>
    <w:bookmarkEnd w:id="10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r:id="rId10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с профсоюзной организацией,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"/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1"/>
      <w:bookmarkEnd w:id="11"/>
      <w:r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2"/>
      <w:bookmarkEnd w:id="12"/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1B2771" w:rsidRDefault="001B2771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161"/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федеральнымзаконодательством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Первомайского района и муниципальными служащими администрации муниципального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и соблюдения муниципальными служащими администрации муниципального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 xml:space="preserve"> сельсовет требований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к служебному поведению, утвержденного распоряжением администрации муниципального образования </w:t>
      </w:r>
      <w:r w:rsidR="0031034F"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>13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2010 N 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-р, материалов проверки, свидетельствующих:</w:t>
      </w:r>
      <w:bookmarkEnd w:id="17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сельсовета в порядке, установленном нормативным правовым актом администрации сельсовета: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62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нормативным 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23"/>
      <w:bookmarkEnd w:id="18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24"/>
      <w:bookmarkEnd w:id="1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</w:t>
      </w:r>
      <w:r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25"/>
      <w:bookmarkEnd w:id="20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3"/>
      <w:bookmarkEnd w:id="21"/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2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 и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управленияданнойорганизацией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7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3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r:id="rId16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r:id="rId18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r:id="rId19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r:id="rId21" w:anchor="sub_10162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2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hyperlink r:id="rId24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12C65" w:rsidRPr="00C12C65" w:rsidRDefault="001D09E2" w:rsidP="00C12C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E2">
        <w:rPr>
          <w:rFonts w:ascii="Times New Roman" w:eastAsia="Times New Roman" w:hAnsi="Times New Roman" w:cs="Times New Roman"/>
          <w:sz w:val="28"/>
          <w:szCs w:val="28"/>
        </w:rPr>
        <w:t xml:space="preserve">15.6. </w:t>
      </w:r>
      <w:r w:rsidR="00C12C65" w:rsidRPr="00C12C65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Мотивированные заключения, предусмотренные пунктами 15.1, 15.3 и 15.4 настоящего Положения, должны содержать:</w:t>
      </w:r>
    </w:p>
    <w:p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подпункта «д» пункта 12 настоящего Положения;</w:t>
      </w:r>
    </w:p>
    <w:p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09E2" w:rsidRDefault="00C12C65" w:rsidP="00AC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65">
        <w:rPr>
          <w:rFonts w:ascii="Times New Roman" w:eastAsia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12 настоящего Положения, а также рекомендации для принятия одного из решений в соответствии с пунктами 20,21.3,22.1 настоящего Положения или иного решения.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8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4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anchor="sub_18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18.1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hyperlink r:id="rId26" w:anchor="sub_18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18.2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82"/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83"/>
      <w:bookmarkEnd w:id="25"/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7" w:anchor="sub_1013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"б"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r:id="rId28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r:id="rId30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уведомлении, представляемых в соответствии с </w:t>
      </w:r>
      <w:hyperlink r:id="rId31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911"/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2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912"/>
      <w:bookmarkEnd w:id="27"/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8"/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033BE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1"/>
      <w:r>
        <w:rPr>
          <w:rFonts w:ascii="Times New Roman" w:hAnsi="Times New Roman" w:cs="Times New Roman"/>
          <w:sz w:val="28"/>
          <w:szCs w:val="28"/>
        </w:rPr>
        <w:t>19</w:t>
      </w:r>
      <w:r w:rsidR="00F033B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2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3" w:anchor="sub_1016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1"/>
      <w:bookmarkEnd w:id="3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N 1065, являются достоверными и полными;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23"/>
      <w:bookmarkEnd w:id="3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37" w:anchor="sub_102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3"/>
      <w:bookmarkEnd w:id="32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8" w:anchor="sub_1016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31"/>
      <w:bookmarkEnd w:id="33"/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32"/>
      <w:bookmarkEnd w:id="34"/>
      <w:r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4"/>
      <w:bookmarkEnd w:id="35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9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41"/>
      <w:bookmarkEnd w:id="36"/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42"/>
      <w:bookmarkEnd w:id="37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"/>
      <w:bookmarkEnd w:id="38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40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1"/>
      <w:bookmarkEnd w:id="39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2"/>
      <w:bookmarkEnd w:id="40"/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53"/>
      <w:bookmarkEnd w:id="41"/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2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41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 "г" пункта 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511"/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512"/>
      <w:bookmarkEnd w:id="43"/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4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органы самоуправления в соответствии с их компетенцией.</w:t>
      </w:r>
    </w:p>
    <w:bookmarkEnd w:id="44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r:id="rId44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521"/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4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522"/>
      <w:bookmarkEnd w:id="45"/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4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r:id="rId4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31"/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532"/>
      <w:bookmarkEnd w:id="47"/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533"/>
      <w:bookmarkEnd w:id="48"/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9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r:id="rId48" w:anchor="sub_101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49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0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1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2" w:anchor="sub_10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22 - 25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3" w:anchor="sub_125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25.1 - 25.3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4" w:anchor="sub_102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такого решения должны быть отражены в протоколе заседания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55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612"/>
      <w:bookmarkEnd w:id="50"/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7"/>
      <w:bookmarkEnd w:id="51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57" w:anchor="sub_101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"в"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8"/>
      <w:bookmarkEnd w:id="52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9"/>
      <w:bookmarkEnd w:id="53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58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0"/>
      <w:bookmarkEnd w:id="54"/>
      <w:r>
        <w:rPr>
          <w:rFonts w:ascii="Times New Roman" w:hAnsi="Times New Roman" w:cs="Times New Roman"/>
          <w:sz w:val="28"/>
          <w:szCs w:val="28"/>
        </w:rPr>
        <w:t>28</w:t>
      </w:r>
      <w:r w:rsidR="00F033B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9" w:anchor="sub_101622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10"/>
      <w:bookmarkEnd w:id="55"/>
      <w:r>
        <w:rPr>
          <w:rFonts w:ascii="Times New Roman" w:hAnsi="Times New Roman" w:cs="Times New Roman"/>
          <w:sz w:val="28"/>
          <w:szCs w:val="28"/>
        </w:rPr>
        <w:t>29</w:t>
      </w:r>
      <w:r w:rsidR="00F033BE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11"/>
      <w:bookmarkEnd w:id="56"/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12"/>
      <w:bookmarkEnd w:id="57"/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3"/>
      <w:bookmarkEnd w:id="58"/>
      <w:r>
        <w:rPr>
          <w:rFonts w:ascii="Times New Roman" w:hAnsi="Times New Roman" w:cs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4"/>
      <w:bookmarkEnd w:id="59"/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5"/>
      <w:bookmarkEnd w:id="60"/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6"/>
      <w:bookmarkEnd w:id="61"/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7"/>
      <w:bookmarkEnd w:id="62"/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18"/>
      <w:bookmarkEnd w:id="63"/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19"/>
      <w:bookmarkEnd w:id="64"/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20"/>
      <w:bookmarkEnd w:id="65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Глава администрации сельсовета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5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7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7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8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0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8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70" w:name="sub_1039"/>
      <w:bookmarkEnd w:id="69"/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r:id="rId61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мая 2009 N 557 (далее - аттестационные комиссии) в их состав в качестве постоянных членов с соблюдением </w:t>
      </w:r>
      <w:hyperlink r:id="rId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r:id="rId64" w:anchor="sub_100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 - лица, указанные в </w:t>
      </w:r>
      <w:hyperlink r:id="rId66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0"/>
      <w:bookmarkEnd w:id="70"/>
      <w:r>
        <w:rPr>
          <w:rFonts w:ascii="Times New Roman" w:hAnsi="Times New Roman" w:cs="Times New Roman"/>
          <w:sz w:val="28"/>
          <w:szCs w:val="28"/>
        </w:rPr>
        <w:t>38</w:t>
      </w:r>
      <w:r w:rsidR="00F033BE">
        <w:rPr>
          <w:rFonts w:ascii="Times New Roman" w:hAnsi="Times New Roman" w:cs="Times New Roman"/>
          <w:sz w:val="28"/>
          <w:szCs w:val="28"/>
        </w:rPr>
        <w:t xml:space="preserve">. В заседаниях аттестационной комиссии при рассмотрении вопросов, указанных в </w:t>
      </w:r>
      <w:hyperlink r:id="rId67" w:anchor="sub_1016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r:id="rId68" w:anchor="sub_1013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10"/>
      <w:bookmarkEnd w:id="71"/>
      <w:r>
        <w:rPr>
          <w:rFonts w:ascii="Times New Roman" w:hAnsi="Times New Roman" w:cs="Times New Roman"/>
          <w:sz w:val="28"/>
          <w:szCs w:val="28"/>
        </w:rPr>
        <w:t>39</w:t>
      </w:r>
      <w:r w:rsidR="00F033B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69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пунктом 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 N 1065.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420"/>
      <w:bookmarkEnd w:id="72"/>
      <w:r>
        <w:rPr>
          <w:rFonts w:ascii="Times New Roman" w:hAnsi="Times New Roman" w:cs="Times New Roman"/>
          <w:sz w:val="28"/>
          <w:szCs w:val="28"/>
        </w:rPr>
        <w:t>4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Формирование аттестационной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3"/>
    <w:p w:rsidR="00F033BE" w:rsidRDefault="00420A41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F033BE">
        <w:rPr>
          <w:rFonts w:ascii="Times New Roman" w:hAnsi="Times New Roman" w:cs="Times New Roman"/>
          <w:sz w:val="28"/>
          <w:szCs w:val="28"/>
        </w:rPr>
        <w:t xml:space="preserve">жение 2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33BE" w:rsidRDefault="00AC5523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0A41">
        <w:rPr>
          <w:rFonts w:ascii="Times New Roman" w:hAnsi="Times New Roman" w:cs="Times New Roman"/>
          <w:sz w:val="28"/>
          <w:szCs w:val="28"/>
        </w:rPr>
        <w:t>01</w:t>
      </w:r>
      <w:r w:rsidR="00C12C65">
        <w:rPr>
          <w:rFonts w:ascii="Times New Roman" w:hAnsi="Times New Roman" w:cs="Times New Roman"/>
          <w:sz w:val="28"/>
          <w:szCs w:val="28"/>
        </w:rPr>
        <w:t>.0</w:t>
      </w:r>
      <w:r w:rsidR="00420A41">
        <w:rPr>
          <w:rFonts w:ascii="Times New Roman" w:hAnsi="Times New Roman" w:cs="Times New Roman"/>
          <w:sz w:val="28"/>
          <w:szCs w:val="28"/>
        </w:rPr>
        <w:t>2</w:t>
      </w:r>
      <w:r w:rsidR="00C12C6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20A4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r w:rsidR="00AC552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26"/>
        <w:gridCol w:w="5045"/>
      </w:tblGrid>
      <w:tr w:rsidR="00F033BE" w:rsidTr="001851DC">
        <w:tc>
          <w:tcPr>
            <w:tcW w:w="4526" w:type="dxa"/>
            <w:hideMark/>
          </w:tcPr>
          <w:p w:rsidR="00F033BE" w:rsidRDefault="00683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Ольга Александровна</w:t>
            </w:r>
          </w:p>
        </w:tc>
        <w:tc>
          <w:tcPr>
            <w:tcW w:w="5045" w:type="dxa"/>
            <w:hideMark/>
          </w:tcPr>
          <w:p w:rsidR="00F033BE" w:rsidRDefault="00F033BE" w:rsidP="00AC55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администрации муниципального образования </w:t>
            </w:r>
            <w:r w:rsidR="00AC5523">
              <w:rPr>
                <w:rFonts w:ascii="Times New Roman" w:hAnsi="Times New Roman" w:cs="Times New Roman"/>
                <w:sz w:val="28"/>
                <w:szCs w:val="28"/>
              </w:rPr>
              <w:t>Шапошниковский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683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Галина Александровна</w:t>
            </w:r>
          </w:p>
        </w:tc>
        <w:tc>
          <w:tcPr>
            <w:tcW w:w="5045" w:type="dxa"/>
          </w:tcPr>
          <w:p w:rsidR="00F033BE" w:rsidRDefault="00683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специалиста 1 категории</w:t>
            </w:r>
            <w:r w:rsidR="00E81BE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C5523">
              <w:rPr>
                <w:rFonts w:ascii="Times New Roman" w:hAnsi="Times New Roman" w:cs="Times New Roman"/>
                <w:sz w:val="28"/>
                <w:szCs w:val="28"/>
              </w:rPr>
              <w:t>Шапошниковский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683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Нурссулу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Сарсеновна</w:t>
            </w:r>
            <w:proofErr w:type="spellEnd"/>
          </w:p>
        </w:tc>
        <w:tc>
          <w:tcPr>
            <w:tcW w:w="5045" w:type="dxa"/>
            <w:hideMark/>
          </w:tcPr>
          <w:p w:rsidR="00F033BE" w:rsidRDefault="00E81BEC" w:rsidP="00AC55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депутат Совета депутатов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C5523">
              <w:rPr>
                <w:rFonts w:ascii="Times New Roman" w:hAnsi="Times New Roman" w:cs="Times New Roman"/>
                <w:sz w:val="28"/>
                <w:szCs w:val="28"/>
              </w:rPr>
              <w:t>Шапошниковский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C552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683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Василий Юрьевич</w:t>
            </w:r>
          </w:p>
        </w:tc>
        <w:tc>
          <w:tcPr>
            <w:tcW w:w="5045" w:type="dxa"/>
            <w:hideMark/>
          </w:tcPr>
          <w:p w:rsidR="00C12C65" w:rsidRPr="009B636E" w:rsidRDefault="00C12C65" w:rsidP="00C12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 образования </w:t>
            </w:r>
            <w:r w:rsidR="00AC552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Шапошниковский</w:t>
            </w: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(по согласованию)</w:t>
            </w:r>
          </w:p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65" w:rsidRDefault="00683D7F" w:rsidP="00683D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Колесникова Светлана                         </w:t>
      </w:r>
      <w:r w:rsidR="001851DC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</w:t>
      </w:r>
    </w:p>
    <w:p w:rsidR="00C12C65" w:rsidRDefault="00683D7F" w:rsidP="00AC55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Николаевна</w:t>
      </w:r>
      <w:r w:rsidR="00AC55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1851DC" w:rsidRPr="009B636E" w:rsidRDefault="00AC5523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Шапошниковский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 (по  </w:t>
      </w:r>
      <w:proofErr w:type="gramEnd"/>
    </w:p>
    <w:p w:rsidR="00F572E2" w:rsidRDefault="00AC5523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</w:p>
    <w:p w:rsidR="00AC5523" w:rsidRPr="00E81BEC" w:rsidRDefault="00AC5523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C5523" w:rsidRPr="00E81BEC" w:rsidSect="008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D31"/>
    <w:rsid w:val="000261B6"/>
    <w:rsid w:val="00132193"/>
    <w:rsid w:val="001851DC"/>
    <w:rsid w:val="001A4D31"/>
    <w:rsid w:val="001B2771"/>
    <w:rsid w:val="001D09E2"/>
    <w:rsid w:val="002649DE"/>
    <w:rsid w:val="0031034F"/>
    <w:rsid w:val="00420A41"/>
    <w:rsid w:val="004C469B"/>
    <w:rsid w:val="00541FEC"/>
    <w:rsid w:val="0054486D"/>
    <w:rsid w:val="005E7AA2"/>
    <w:rsid w:val="00683D7F"/>
    <w:rsid w:val="007208C2"/>
    <w:rsid w:val="00831D53"/>
    <w:rsid w:val="00892468"/>
    <w:rsid w:val="008F0C96"/>
    <w:rsid w:val="00902570"/>
    <w:rsid w:val="00A93B1D"/>
    <w:rsid w:val="00AC5523"/>
    <w:rsid w:val="00BE54DD"/>
    <w:rsid w:val="00C12C65"/>
    <w:rsid w:val="00C24378"/>
    <w:rsid w:val="00D12B34"/>
    <w:rsid w:val="00D351E1"/>
    <w:rsid w:val="00D76B29"/>
    <w:rsid w:val="00DB36F0"/>
    <w:rsid w:val="00DD5222"/>
    <w:rsid w:val="00DF4A7A"/>
    <w:rsid w:val="00E34A39"/>
    <w:rsid w:val="00E81BEC"/>
    <w:rsid w:val="00F033BE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71682.301/" TargetMode="External"/><Relationship Id="rId1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4" Type="http://schemas.openxmlformats.org/officeDocument/2006/relationships/hyperlink" Target="garantf1://96300.111/" TargetMode="External"/><Relationship Id="rId42" Type="http://schemas.openxmlformats.org/officeDocument/2006/relationships/hyperlink" Target="garantf1://70171682.301/" TargetMode="External"/><Relationship Id="rId47" Type="http://schemas.openxmlformats.org/officeDocument/2006/relationships/hyperlink" Target="garantf1://71187568.101625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10002673.3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55071108.0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8/" TargetMode="External"/><Relationship Id="rId11" Type="http://schemas.openxmlformats.org/officeDocument/2006/relationships/hyperlink" Target="garantf1://98780.1/" TargetMode="External"/><Relationship Id="rId2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garantf1://70272954.0/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12025268.641/" TargetMode="External"/><Relationship Id="rId23" Type="http://schemas.openxmlformats.org/officeDocument/2006/relationships/hyperlink" Target="garantf1://71187568.101625/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111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garantf1://99468.0/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70127184.0/" TargetMode="External"/><Relationship Id="rId14" Type="http://schemas.openxmlformats.org/officeDocument/2006/relationships/hyperlink" Target="garantf1://12064203.1204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0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6" Type="http://schemas.openxmlformats.org/officeDocument/2006/relationships/hyperlink" Target="garantf1://12064203.12/" TargetMode="External"/><Relationship Id="rId6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9" Type="http://schemas.openxmlformats.org/officeDocument/2006/relationships/hyperlink" Target="garantf1://96300.3/" TargetMode="External"/><Relationship Id="rId8" Type="http://schemas.openxmlformats.org/officeDocument/2006/relationships/hyperlink" Target="garantf1://5325853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garantf1://70272954.0/" TargetMode="External"/><Relationship Id="rId17" Type="http://schemas.openxmlformats.org/officeDocument/2006/relationships/hyperlink" Target="garantf1://12064203.12/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garantf1://12064203.12/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garantf1://95552.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2021-01-13T04:16:00Z</dcterms:created>
  <dcterms:modified xsi:type="dcterms:W3CDTF">2021-02-06T04:31:00Z</dcterms:modified>
</cp:coreProperties>
</file>